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before="2231" w:after="0" w:line="1440" w:lineRule="exact"/>
        <w:jc w:val="left"/>
      </w:pPr>
      <w:r>
        <w:rPr>
          <w:rFonts w:ascii="Satoshi" w:cs="Satoshi" w:eastAsia="Satoshi" w:hAnsi="Satoshi"/>
          <w:b/>
          <w:bCs/>
          <w:color w:val="121212"/>
          <w:spacing w:val="-72"/>
          <w:sz w:val="144"/>
          <w:szCs w:val="144"/>
        </w:rPr>
        <w:t xml:space="preserve">Call sheet</w:t>
      </w:r>
    </w:p>
    <w:p>
      <w:pPr>
        <w:spacing w:before="270" w:after="0" w:line="299" w:lineRule="exact"/>
        <w:ind w:right="3072"/>
        <w:jc w:val="left"/>
      </w:pP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Everything the crew needs for one shoot day on one sheet: when to arrive, where to go, who to call and what gets filmed when. Send it the evening before.</w:t>
      </w:r>
    </w:p>
    <w:p>
      <w:pPr>
        <w:spacing w:before="0" w:after="0" w:line="36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6"/>
        <w:gridCol w:w="180"/>
        <w:gridCol w:w="2805"/>
        <w:gridCol w:w="180"/>
        <w:gridCol w:w="2004"/>
        <w:gridCol w:w="180"/>
        <w:gridCol w:w="2005"/>
      </w:tblGrid>
      <w:tr>
        <w:trPr>
          <w:cantSplit/>
        </w:trPr>
        <w:tc>
          <w:tcPr>
            <w:tcW w:type="dxa" w:w="3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Production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Producer (name and phone)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Director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0"/>
            </w:tcMar>
            <w:vAlign w:val="top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Client</w:t>
            </w:r>
          </w:p>
        </w:tc>
      </w:tr>
      <w:tr>
        <w:trPr>
          <w:cantSplit/>
          <w:trHeight w:val="510" w:hRule="atLeast"/>
        </w:trPr>
        <w:tc>
          <w:tcPr>
            <w:tcW w:type="dxa" w:w="3206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805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004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005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1834" w:lineRule="exact"/>
        <w:rPr>
          <w:sz w:val="2"/>
          <w:szCs w:val="2"/>
        </w:rPr>
      </w:pPr>
    </w:p>
    <w:p>
      <w:pPr>
        <w:spacing w:before="0" w:after="45" w:line="184" w:lineRule="exact"/>
      </w:pPr>
      <w:r>
        <w:rPr>
          <w:rFonts w:ascii="Satoshi" w:cs="Satoshi" w:eastAsia="Satoshi" w:hAnsi="Satoshi"/>
          <w:b/>
          <w:bCs/>
          <w:color w:val="7D7A76"/>
          <w:sz w:val="16"/>
          <w:szCs w:val="16"/>
        </w:rPr>
        <w:t xml:space="preserve">Inside</w:t>
      </w: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"/>
        <w:gridCol w:w="4380"/>
        <w:gridCol w:w="330"/>
        <w:gridCol w:w="420"/>
        <w:gridCol w:w="360"/>
        <w:gridCol w:w="4380"/>
        <w:gridCol w:w="330"/>
      </w:tblGrid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6"/>
                <w:szCs w:val="16"/>
              </w:rPr>
              <w:t xml:space="preserve">01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1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Times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2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6"/>
                <w:szCs w:val="16"/>
              </w:rPr>
              <w:t xml:space="preserve">06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2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Notes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6"/>
                <w:szCs w:val="16"/>
              </w:rPr>
              <w:t xml:space="preserve">02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3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Location, weather and safety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2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30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/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4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Worked example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6"/>
                <w:szCs w:val="16"/>
              </w:rPr>
              <w:t xml:space="preserve">03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5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The day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2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30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/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6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Before you send it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6"/>
                <w:szCs w:val="16"/>
              </w:rPr>
              <w:t xml:space="preserve">04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7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Crew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3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30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/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8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Setting the call times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6"/>
                <w:szCs w:val="16"/>
              </w:rPr>
              <w:t xml:space="preserve">05</w:t>
            </w: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218" w:lineRule="exact"/>
            </w:pPr>
            <w:hyperlink w:history="1" w:anchor="mb_9">
              <w:r>
                <w:rPr>
                  <w:rFonts w:ascii="Satoshi" w:cs="Satoshi" w:eastAsia="Satoshi" w:hAnsi="Satoshi"/>
                  <w:b w:val="false"/>
                  <w:bCs w:val="false"/>
                  <w:color w:val="121212"/>
                  <w:sz w:val="19"/>
                  <w:szCs w:val="19"/>
                </w:rPr>
                <w:t xml:space="preserve">Cast and talent</w:t>
              </w:r>
            </w:hyperlink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before="0" w:after="0" w:line="173" w:lineRule="exact"/>
              <w:jc w:val="right"/>
            </w:pPr>
            <w:r>
              <w:rPr>
                <w:rFonts w:ascii="Inter" w:cs="Inter" w:eastAsia="Inter" w:hAnsi="Inter"/>
                <w:b w:val="false"/>
                <w:bCs w:val="false"/>
                <w:color w:val="A9A5A0"/>
                <w:sz w:val="15"/>
                <w:szCs w:val="15"/>
              </w:rPr>
              <w:t xml:space="preserve">3</w:t>
            </w:r>
          </w:p>
        </w:tc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4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150" w:after="0" w:line="212" w:lineRule="exact"/>
        <w:ind w:right="2250"/>
        <w:jc w:val="left"/>
      </w:pPr>
      <w:r>
        <w:rPr>
          <w:rFonts w:ascii="Inter" w:cs="Inter" w:eastAsia="Inter" w:hAnsi="Inter"/>
          <w:b w:val="false"/>
          <w:bCs w:val="false"/>
          <w:color w:val="7D7A76"/>
          <w:sz w:val="16"/>
          <w:szCs w:val="16"/>
        </w:rPr>
        <w:t xml:space="preserve">Click into any box and type. Boxes grow to fit what you write. One call sheet per shoot day.</w:t>
      </w:r>
    </w:p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p>
      <w:pPr>
        <w:pStyle w:val="Heading2"/>
        <w:keepNext/>
        <w:spacing w:before="0" w:after="0" w:line="288" w:lineRule="exact"/>
      </w:pPr>
      <w:r>
        <w:rPr>
          <w:rFonts w:ascii="Satoshi" w:cs="Satoshi" w:eastAsia="Satoshi" w:hAnsi="Satoshi"/>
          <w:b/>
          <w:bCs/>
          <w:color w:val="FFFFFF"/>
          <w:sz w:val="17"/>
          <w:szCs w:val="17"/>
          <w:shd w:fill="FF7A45" w:color="auto" w:val="clear"/>
        </w:rPr>
        <w:t xml:space="preserve"> 01 </w:t>
      </w: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 </w:t>
      </w:r>
      <w:bookmarkStart w:name="mb_1" w:id="1"/>
      <w:r>
        <w:rPr>
          <w:rFonts w:ascii="Satoshi" w:cs="Satoshi" w:eastAsia="Satoshi" w:hAnsi="Satoshi"/>
          <w:b/>
          <w:bCs/>
          <w:color w:val="121212"/>
          <w:spacing w:val="-4"/>
          <w:sz w:val="25"/>
          <w:szCs w:val="25"/>
        </w:rPr>
        <w:t xml:space="preserve">Times</w:t>
      </w:r>
      <w:bookmarkEnd w:id="1"/>
    </w:p>
    <w:p>
      <w:pPr>
        <w:keepNext/>
        <w:spacing w:before="30" w:after="0" w:line="238" w:lineRule="exact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Crew call is the time people are ready to work, not the time they arrive. Put the earlier calls for anyone setting up in the crew table.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68"/>
        <w:gridCol w:w="180"/>
        <w:gridCol w:w="1968"/>
        <w:gridCol w:w="180"/>
        <w:gridCol w:w="1968"/>
        <w:gridCol w:w="180"/>
        <w:gridCol w:w="1968"/>
        <w:gridCol w:w="180"/>
        <w:gridCol w:w="1968"/>
      </w:tblGrid>
      <w:tr>
        <w:trPr>
          <w:cantSplit/>
        </w:trPr>
        <w:tc>
          <w:tcPr>
            <w:tcW w:type="dxa" w:w="1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Crew call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Talent call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Shooting call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Lunch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Estimated wrap</w:t>
            </w:r>
          </w:p>
        </w:tc>
      </w:tr>
      <w:tr>
        <w:trPr>
          <w:cantSplit/>
          <w:trHeight w:val="510" w:hRule="atLeast"/>
        </w:trPr>
        <w:tc>
          <w:tcPr>
            <w:tcW w:type="dxa" w:w="1968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968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300" w:lineRule="exact"/>
        <w:rPr>
          <w:sz w:val="2"/>
          <w:szCs w:val="2"/>
        </w:rPr>
      </w:pPr>
    </w:p>
    <w:p>
      <w:pPr>
        <w:pStyle w:val="Heading2"/>
        <w:keepNext/>
        <w:spacing w:before="0" w:after="0" w:line="288" w:lineRule="exact"/>
      </w:pPr>
      <w:r>
        <w:rPr>
          <w:rFonts w:ascii="Satoshi" w:cs="Satoshi" w:eastAsia="Satoshi" w:hAnsi="Satoshi"/>
          <w:b/>
          <w:bCs/>
          <w:color w:val="FFFFFF"/>
          <w:sz w:val="17"/>
          <w:szCs w:val="17"/>
          <w:shd w:fill="FF7A45" w:color="auto" w:val="clear"/>
        </w:rPr>
        <w:t xml:space="preserve"> 02 </w:t>
      </w: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 </w:t>
      </w:r>
      <w:bookmarkStart w:name="mb_3" w:id="1"/>
      <w:r>
        <w:rPr>
          <w:rFonts w:ascii="Satoshi" w:cs="Satoshi" w:eastAsia="Satoshi" w:hAnsi="Satoshi"/>
          <w:b/>
          <w:bCs/>
          <w:color w:val="121212"/>
          <w:spacing w:val="-4"/>
          <w:sz w:val="25"/>
          <w:szCs w:val="25"/>
        </w:rPr>
        <w:t xml:space="preserve">Location, weather and safety</w:t>
      </w:r>
      <w:bookmarkEnd w:id="1"/>
    </w:p>
    <w:p>
      <w:pPr>
        <w:keepNext/>
        <w:spacing w:before="30" w:after="0" w:line="238" w:lineRule="exact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The full address, where to park and how to get in, and the nearest hospital with its address and phone number.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90"/>
        <w:gridCol w:w="180"/>
        <w:gridCol w:w="5190"/>
      </w:tblGrid>
      <w:tr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before="0" w:after="6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Location address</w:t>
            </w:r>
          </w:p>
          <w:tbl>
            <w:tblPr>
              <w:tblW w:type="dxa" w:w="51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90"/>
            </w:tblGrid>
            <w:tr>
              <w:trPr>
                <w:trHeight w:val="780" w:hRule="atLeast"/>
              </w:trPr>
              <w:tc>
                <w:tcPr>
                  <w:tcW w:type="dxa" w:w="519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top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keepNext/>
              <w:spacing w:before="150" w:after="6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Parking and access</w:t>
            </w:r>
          </w:p>
          <w:tbl>
            <w:tblPr>
              <w:tblW w:type="dxa" w:w="51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90"/>
            </w:tblGrid>
            <w:tr>
              <w:trPr>
                <w:trHeight w:val="600" w:hRule="atLeast"/>
              </w:trPr>
              <w:tc>
                <w:tcPr>
                  <w:tcW w:type="dxa" w:w="519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center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before="0" w:after="6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Nearest hospital (name, address, phone)</w:t>
            </w:r>
          </w:p>
          <w:tbl>
            <w:tblPr>
              <w:tblW w:type="dxa" w:w="51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90"/>
            </w:tblGrid>
            <w:tr>
              <w:trPr>
                <w:trHeight w:val="780" w:hRule="atLeast"/>
              </w:trPr>
              <w:tc>
                <w:tcPr>
                  <w:tcW w:type="dxa" w:w="519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top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keepNext/>
              <w:spacing w:before="150" w:after="6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Emergency contact on set</w:t>
            </w:r>
          </w:p>
          <w:tbl>
            <w:tblPr>
              <w:tblW w:type="dxa" w:w="51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90"/>
            </w:tblGrid>
            <w:tr>
              <w:trPr>
                <w:trHeight w:val="600" w:hRule="atLeast"/>
              </w:trPr>
              <w:tc>
                <w:tcPr>
                  <w:tcW w:type="dxa" w:w="5190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60"/>
                    <w:left w:type="dxa" w:w="135"/>
                    <w:bottom w:type="dxa" w:w="60"/>
                    <w:right w:type="dxa" w:w="135"/>
                  </w:tcMar>
                  <w:vAlign w:val="center"/>
                </w:tcPr>
                <w:p>
                  <w:pPr>
                    <w:pStyle w:val="MoonbField"/>
                    <w:spacing w:before="0" w:after="0" w:line="264" w:lineRule="auto"/>
                  </w:pP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05"/>
        <w:gridCol w:w="180"/>
        <w:gridCol w:w="2505"/>
        <w:gridCol w:w="180"/>
        <w:gridCol w:w="2505"/>
        <w:gridCol w:w="180"/>
        <w:gridCol w:w="2505"/>
      </w:tblGrid>
      <w:tr>
        <w:trPr>
          <w:cantSplit/>
        </w:trPr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Weather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Sunrise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Sunset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Rain or backup plan</w:t>
            </w:r>
          </w:p>
        </w:tc>
      </w:tr>
      <w:tr>
        <w:trPr>
          <w:cantSplit/>
          <w:trHeight w:val="510" w:hRule="atLeast"/>
        </w:trPr>
        <w:tc>
          <w:tcPr>
            <w:tcW w:type="dxa" w:w="2505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505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505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505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center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300" w:lineRule="exact"/>
        <w:rPr>
          <w:sz w:val="2"/>
          <w:szCs w:val="2"/>
        </w:rPr>
      </w:pPr>
    </w:p>
    <w:p>
      <w:pPr>
        <w:pStyle w:val="Heading2"/>
        <w:keepNext/>
        <w:spacing w:before="0" w:after="0" w:line="288" w:lineRule="exact"/>
      </w:pPr>
      <w:r>
        <w:rPr>
          <w:rFonts w:ascii="Satoshi" w:cs="Satoshi" w:eastAsia="Satoshi" w:hAnsi="Satoshi"/>
          <w:b/>
          <w:bCs/>
          <w:color w:val="FFFFFF"/>
          <w:sz w:val="17"/>
          <w:szCs w:val="17"/>
          <w:shd w:fill="FF7A45" w:color="auto" w:val="clear"/>
        </w:rPr>
        <w:t xml:space="preserve"> 03 </w:t>
      </w: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 </w:t>
      </w:r>
      <w:bookmarkStart w:name="mb_5" w:id="1"/>
      <w:r>
        <w:rPr>
          <w:rFonts w:ascii="Satoshi" w:cs="Satoshi" w:eastAsia="Satoshi" w:hAnsi="Satoshi"/>
          <w:b/>
          <w:bCs/>
          <w:color w:val="121212"/>
          <w:spacing w:val="-4"/>
          <w:sz w:val="25"/>
          <w:szCs w:val="25"/>
        </w:rPr>
        <w:t xml:space="preserve">The day</w:t>
      </w:r>
      <w:bookmarkEnd w:id="1"/>
    </w:p>
    <w:p>
      <w:pPr>
        <w:keepNext/>
        <w:spacing w:before="30" w:after="0" w:line="238" w:lineRule="exact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In shooting order, with the cast in each scene. Lunch and company moves go in the plan like everything else.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6"/>
        <w:gridCol w:w="1584"/>
        <w:gridCol w:w="3907"/>
        <w:gridCol w:w="1900"/>
        <w:gridCol w:w="2113"/>
      </w:tblGrid>
      <w:tr>
        <w:trPr>
          <w:cantSplit/>
          <w:tblHeader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Time</w:t>
            </w: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Scene or shot</w:t>
            </w: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What we film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Cast</w:t>
            </w: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Where</w:t>
            </w: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450" w:hRule="atLeast"/>
        </w:trPr>
        <w:tc>
          <w:tcPr>
            <w:tcW w:type="dxa" w:w="1056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58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390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p>
      <w:pPr>
        <w:pStyle w:val="Heading2"/>
        <w:keepNext/>
        <w:spacing w:before="0" w:after="0" w:line="288" w:lineRule="exact"/>
      </w:pPr>
      <w:r>
        <w:rPr>
          <w:rFonts w:ascii="Satoshi" w:cs="Satoshi" w:eastAsia="Satoshi" w:hAnsi="Satoshi"/>
          <w:b/>
          <w:bCs/>
          <w:color w:val="FFFFFF"/>
          <w:sz w:val="17"/>
          <w:szCs w:val="17"/>
          <w:shd w:fill="FF7A45" w:color="auto" w:val="clear"/>
        </w:rPr>
        <w:t xml:space="preserve"> 04 </w:t>
      </w: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 </w:t>
      </w:r>
      <w:bookmarkStart w:name="mb_7" w:id="1"/>
      <w:r>
        <w:rPr>
          <w:rFonts w:ascii="Satoshi" w:cs="Satoshi" w:eastAsia="Satoshi" w:hAnsi="Satoshi"/>
          <w:b/>
          <w:bCs/>
          <w:color w:val="121212"/>
          <w:spacing w:val="-4"/>
          <w:sz w:val="25"/>
          <w:szCs w:val="25"/>
        </w:rPr>
        <w:t xml:space="preserve">Crew</w:t>
      </w:r>
      <w:bookmarkEnd w:id="1"/>
    </w:p>
    <w:p>
      <w:pPr>
        <w:keepNext/>
        <w:spacing w:before="30" w:after="0" w:line="238" w:lineRule="exact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Everyone on set, with their phone and their own call time. Departments that set up early get an earlier call.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95"/>
        <w:gridCol w:w="2534"/>
        <w:gridCol w:w="2217"/>
        <w:gridCol w:w="2323"/>
        <w:gridCol w:w="1691"/>
      </w:tblGrid>
      <w:tr>
        <w:trPr>
          <w:cantSplit/>
          <w:tblHeader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Department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Name</w:t>
            </w: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Role</w:t>
            </w: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Phone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Call time</w:t>
            </w: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Production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Production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Direction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Camera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Camera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Lighting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Sound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Art and props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Hair and makeup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Wardrobe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Data and media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1795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202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Runner</w:t>
            </w:r>
          </w:p>
        </w:tc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217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300" w:lineRule="exact"/>
        <w:rPr>
          <w:sz w:val="2"/>
          <w:szCs w:val="2"/>
        </w:rPr>
      </w:pPr>
    </w:p>
    <w:p>
      <w:pPr>
        <w:pStyle w:val="Heading2"/>
        <w:keepNext/>
        <w:spacing w:before="0" w:after="0" w:line="288" w:lineRule="exact"/>
      </w:pPr>
      <w:r>
        <w:rPr>
          <w:rFonts w:ascii="Satoshi" w:cs="Satoshi" w:eastAsia="Satoshi" w:hAnsi="Satoshi"/>
          <w:b/>
          <w:bCs/>
          <w:color w:val="FFFFFF"/>
          <w:sz w:val="17"/>
          <w:szCs w:val="17"/>
          <w:shd w:fill="FF7A45" w:color="auto" w:val="clear"/>
        </w:rPr>
        <w:t xml:space="preserve"> 05 </w:t>
      </w: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 </w:t>
      </w:r>
      <w:bookmarkStart w:name="mb_9" w:id="1"/>
      <w:r>
        <w:rPr>
          <w:rFonts w:ascii="Satoshi" w:cs="Satoshi" w:eastAsia="Satoshi" w:hAnsi="Satoshi"/>
          <w:b/>
          <w:bCs/>
          <w:color w:val="121212"/>
          <w:spacing w:val="-4"/>
          <w:sz w:val="25"/>
          <w:szCs w:val="25"/>
        </w:rPr>
        <w:t xml:space="preserve">Cast and talent</w:t>
      </w:r>
      <w:bookmarkEnd w:id="1"/>
    </w:p>
    <w:p>
      <w:pPr>
        <w:keepNext/>
        <w:spacing w:before="30" w:after="0" w:line="238" w:lineRule="exact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Who is on camera today, when they are picked up or arrive, and when they need to be ready on set.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34"/>
        <w:gridCol w:w="2323"/>
        <w:gridCol w:w="1689"/>
        <w:gridCol w:w="1900"/>
        <w:gridCol w:w="2114"/>
      </w:tblGrid>
      <w:tr>
        <w:trPr>
          <w:cantSplit/>
          <w:tblHeader/>
        </w:trPr>
        <w:tc>
          <w:tcPr>
            <w:tcW w:type="dxa" w:w="2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Name</w:t>
            </w: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Role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Arrives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Hair and makeup</w:t>
            </w:r>
          </w:p>
        </w:tc>
        <w:tc>
          <w:tcPr>
            <w:tcW w:type="dxa" w:w="21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60"/>
              <w:right w:type="dxa" w:w="90"/>
            </w:tcMar>
            <w:vAlign w:val="bottom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On set</w:t>
            </w:r>
          </w:p>
        </w:tc>
      </w:tr>
      <w:tr>
        <w:trPr>
          <w:cantSplit/>
          <w:trHeight w:val="390" w:hRule="atLeast"/>
        </w:trPr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253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323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2114"/>
            <w:tcBorders>
              <w:top w:val="none" w:color="FFFFFF" w:sz="0"/>
              <w:left w:val="none" w:color="FFFFFF" w:sz="0"/>
              <w:bottom w:val="single" w:color="D8D3CB" w:sz="6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  <w:vAlign w:val="bottom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300" w:lineRule="exact"/>
        <w:rPr>
          <w:sz w:val="2"/>
          <w:szCs w:val="2"/>
        </w:rPr>
      </w:pPr>
    </w:p>
    <w:p>
      <w:pPr>
        <w:pStyle w:val="Heading2"/>
        <w:keepNext/>
        <w:spacing w:before="0" w:after="0" w:line="288" w:lineRule="exact"/>
      </w:pPr>
      <w:r>
        <w:rPr>
          <w:rFonts w:ascii="Satoshi" w:cs="Satoshi" w:eastAsia="Satoshi" w:hAnsi="Satoshi"/>
          <w:b/>
          <w:bCs/>
          <w:color w:val="FFFFFF"/>
          <w:sz w:val="17"/>
          <w:szCs w:val="17"/>
          <w:shd w:fill="FF7A45" w:color="auto" w:val="clear"/>
        </w:rPr>
        <w:t xml:space="preserve"> 06 </w:t>
      </w:r>
      <w:r>
        <w:rPr>
          <w:rFonts w:ascii="Inter" w:cs="Inter" w:eastAsia="Inter" w:hAnsi="Inter"/>
          <w:b w:val="false"/>
          <w:bCs w:val="false"/>
          <w:color w:val="3F3B37"/>
          <w:sz w:val="20"/>
          <w:szCs w:val="20"/>
        </w:rPr>
        <w:t xml:space="preserve"> </w:t>
      </w:r>
      <w:bookmarkStart w:name="mb_2" w:id="1"/>
      <w:r>
        <w:rPr>
          <w:rFonts w:ascii="Satoshi" w:cs="Satoshi" w:eastAsia="Satoshi" w:hAnsi="Satoshi"/>
          <w:b/>
          <w:bCs/>
          <w:color w:val="121212"/>
          <w:spacing w:val="-4"/>
          <w:sz w:val="25"/>
          <w:szCs w:val="25"/>
        </w:rPr>
        <w:t xml:space="preserve">Notes</w:t>
      </w:r>
      <w:bookmarkEnd w:id="1"/>
    </w:p>
    <w:p>
      <w:pPr>
        <w:keepNext/>
        <w:spacing w:before="30" w:after="0" w:line="238" w:lineRule="exact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Anything that changes how people behave on the day: safety, releases, quiet rules, catering and where to put kit.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90"/>
        <w:gridCol w:w="180"/>
        <w:gridCol w:w="5190"/>
      </w:tblGrid>
      <w:tr>
        <w:trPr>
          <w:cantSplit/>
        </w:trPr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Safety and permissions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keepNext/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Catering, kit and everything else</w:t>
            </w:r>
          </w:p>
        </w:tc>
      </w:tr>
      <w:tr>
        <w:trPr>
          <w:cantSplit/>
          <w:trHeight w:val="1980" w:hRule="atLeast"/>
        </w:trPr>
        <w:tc>
          <w:tcPr>
            <w:tcW w:type="dxa" w:w="5190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top"/>
          </w:tcPr>
          <w:p>
            <w:pPr>
              <w:pStyle w:val="MoonbField"/>
              <w:spacing w:before="0" w:after="0" w:line="264" w:lineRule="auto"/>
            </w:pP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5190"/>
            <w:tcBorders>
              <w:top w:val="single" w:color="D8D3CB" w:sz="6"/>
              <w:left w:val="single" w:color="D8D3CB" w:sz="6"/>
              <w:bottom w:val="single" w:color="D8D3CB" w:sz="6"/>
              <w:right w:val="single" w:color="D8D3CB" w:sz="6"/>
            </w:tcBorders>
            <w:tcMar>
              <w:top w:type="dxa" w:w="60"/>
              <w:left w:type="dxa" w:w="135"/>
              <w:bottom w:type="dxa" w:w="60"/>
              <w:right w:type="dxa" w:w="135"/>
            </w:tcMar>
            <w:vAlign w:val="top"/>
          </w:tcPr>
          <w:p>
            <w:pPr>
              <w:pStyle w:val="MoonbField"/>
              <w:spacing w:before="0" w:after="0" w:line="264" w:lineRule="auto"/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p>
      <w:pPr>
        <w:keepNext/>
        <w:spacing w:before="0" w:after="90" w:line="202" w:lineRule="exact"/>
      </w:pPr>
      <w:r>
        <w:rPr>
          <w:rFonts w:ascii="Satoshi" w:cs="Satoshi" w:eastAsia="Satoshi" w:hAnsi="Satoshi"/>
          <w:b/>
          <w:bCs/>
          <w:color w:val="B93D0C"/>
          <w:sz w:val="16"/>
          <w:szCs w:val="16"/>
          <w:shd w:fill="FFF1EA" w:color="auto" w:val="clear"/>
        </w:rPr>
        <w:t xml:space="preserve"> Worked example </w:t>
      </w:r>
    </w:p>
    <w:p>
      <w:pPr>
        <w:pStyle w:val="Heading1"/>
        <w:keepNext/>
        <w:spacing w:before="0" w:after="0" w:line="379" w:lineRule="exact"/>
      </w:pPr>
      <w:bookmarkStart w:name="mb_4" w:id="1"/>
      <w:r>
        <w:rPr>
          <w:rFonts w:ascii="Satoshi" w:cs="Satoshi" w:eastAsia="Satoshi" w:hAnsi="Satoshi"/>
          <w:b/>
          <w:bCs/>
          <w:color w:val="121212"/>
          <w:spacing w:val="-6"/>
          <w:sz w:val="33"/>
          <w:szCs w:val="33"/>
        </w:rPr>
        <w:t xml:space="preserve">A filled call sheet for an interview shoot</w:t>
      </w:r>
      <w:bookmarkEnd w:id="1"/>
    </w:p>
    <w:p>
      <w:pPr>
        <w:keepNext/>
        <w:spacing w:before="45" w:after="0" w:line="238" w:lineRule="exact"/>
        <w:ind w:right="1560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Illustrative. One day at a customer’s office: two interviews, product shots and some footage of the team at work.</w:t>
      </w:r>
    </w:p>
    <w:p>
      <w:pPr>
        <w:spacing w:before="0" w:after="0" w:line="9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50"/>
        <w:gridCol w:w="360"/>
        <w:gridCol w:w="2250"/>
      </w:tblGrid>
      <w:tr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before="0" w:after="0" w:line="253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7"/>
                <w:szCs w:val="17"/>
                <w:shd w:fill="FF7A45" w:color="auto" w:val="clear"/>
              </w:rPr>
              <w:t xml:space="preserve"> 01 </w:t>
            </w: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> </w:t>
            </w:r>
            <w:r>
              <w:rPr>
                <w:rFonts w:ascii="Satoshi" w:cs="Satoshi" w:eastAsia="Satoshi" w:hAnsi="Satoshi"/>
                <w:b/>
                <w:bCs/>
                <w:color w:val="121212"/>
                <w:spacing w:val="-4"/>
                <w:sz w:val="22"/>
                <w:szCs w:val="22"/>
              </w:rPr>
              <w:t xml:space="preserve">Times</w:t>
            </w:r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795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46"/>
              <w:gridCol w:w="180"/>
              <w:gridCol w:w="1446"/>
              <w:gridCol w:w="180"/>
              <w:gridCol w:w="1446"/>
              <w:gridCol w:w="180"/>
              <w:gridCol w:w="1446"/>
              <w:gridCol w:w="180"/>
              <w:gridCol w:w="1446"/>
            </w:tblGrid>
            <w:tr>
              <w:tc>
                <w:tcPr>
                  <w:tcW w:type="dxa" w:w="1446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105"/>
                    <w:left w:type="dxa" w:w="180"/>
                    <w:bottom w:type="dxa" w:w="105"/>
                    <w:right w:type="dxa" w:w="18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Crew call 8:00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1446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105"/>
                    <w:left w:type="dxa" w:w="180"/>
                    <w:bottom w:type="dxa" w:w="105"/>
                    <w:right w:type="dxa" w:w="18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Talent call 8:45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1446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105"/>
                    <w:left w:type="dxa" w:w="180"/>
                    <w:bottom w:type="dxa" w:w="105"/>
                    <w:right w:type="dxa" w:w="18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Shooting call 9:00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1446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105"/>
                    <w:left w:type="dxa" w:w="180"/>
                    <w:bottom w:type="dxa" w:w="105"/>
                    <w:right w:type="dxa" w:w="18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Lunch 12:30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1446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105"/>
                    <w:left w:type="dxa" w:w="180"/>
                    <w:bottom w:type="dxa" w:w="105"/>
                    <w:right w:type="dxa" w:w="18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Wrap 17:00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left w:val="single" w:color="FFC23E" w:sz="12" w:space="6"/>
              </w:pBdr>
              <w:spacing w:before="330" w:after="0" w:line="202" w:lineRule="exact"/>
              <w:ind w:left="180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6"/>
                <w:szCs w:val="16"/>
              </w:rPr>
              <w:t xml:space="preserve">Crew call is when work starts. The earlier calls sit in the crew table.</w:t>
            </w:r>
          </w:p>
        </w:tc>
      </w:tr>
      <w:tr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before="0" w:after="0" w:line="253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7"/>
                <w:szCs w:val="17"/>
                <w:shd w:fill="FF7A45" w:color="auto" w:val="clear"/>
              </w:rPr>
              <w:t xml:space="preserve"> 02 </w:t>
            </w: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> </w:t>
            </w:r>
            <w:r>
              <w:rPr>
                <w:rFonts w:ascii="Satoshi" w:cs="Satoshi" w:eastAsia="Satoshi" w:hAnsi="Satoshi"/>
                <w:b/>
                <w:bCs/>
                <w:color w:val="121212"/>
                <w:spacing w:val="-4"/>
                <w:sz w:val="22"/>
                <w:szCs w:val="22"/>
              </w:rPr>
              <w:t xml:space="preserve">Location, weather and safety</w:t>
            </w:r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795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885"/>
              <w:gridCol w:w="180"/>
              <w:gridCol w:w="3885"/>
            </w:tblGrid>
            <w:tr>
              <w:tc>
                <w:tcPr>
                  <w:tcW w:type="dxa" w:w="3885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105"/>
                    <w:left w:type="dxa" w:w="180"/>
                    <w:bottom w:type="dxa" w:w="105"/>
                    <w:right w:type="dxa" w:w="18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Customer office, 4th floor, meeting room 4. Visitor parking behind the building, passes at reception.</w:t>
                  </w:r>
                </w:p>
              </w:tc>
              <w:tc>
                <w:tcPr>
                  <w:tcW w:type="dxa" w:w="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before="0" w:after="0" w:line="20" w:lineRule="exact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type="dxa" w:w="3885"/>
                  <w:tcBorders>
                    <w:top w:val="single" w:color="D8D3CB" w:sz="6"/>
                    <w:left w:val="single" w:color="D8D3CB" w:sz="6"/>
                    <w:bottom w:val="single" w:color="D8D3CB" w:sz="6"/>
                    <w:right w:val="single" w:color="D8D3CB" w:sz="6"/>
                  </w:tcBorders>
                  <w:tcMar>
                    <w:top w:type="dxa" w:w="105"/>
                    <w:left w:type="dxa" w:w="180"/>
                    <w:bottom w:type="dxa" w:w="105"/>
                    <w:right w:type="dxa" w:w="18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Nearest hospital: city general, 10 minutes by car, emergency entrance on the east side. Sunrise 7:12, sunset 18:03, clear.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left w:val="single" w:color="FFC23E" w:sz="12" w:space="6"/>
              </w:pBdr>
              <w:spacing w:before="330" w:after="0" w:line="202" w:lineRule="exact"/>
              <w:ind w:left="180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6"/>
                <w:szCs w:val="16"/>
              </w:rPr>
              <w:t xml:space="preserve">Parking, the way in and the hospital are on the sheet, so nobody calls the producer at 7:30.</w:t>
            </w:r>
          </w:p>
        </w:tc>
      </w:tr>
      <w:tr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before="0" w:after="0" w:line="253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7"/>
                <w:szCs w:val="17"/>
                <w:shd w:fill="FF7A45" w:color="auto" w:val="clear"/>
              </w:rPr>
              <w:t xml:space="preserve"> 03 </w:t>
            </w: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> </w:t>
            </w:r>
            <w:r>
              <w:rPr>
                <w:rFonts w:ascii="Satoshi" w:cs="Satoshi" w:eastAsia="Satoshi" w:hAnsi="Satoshi"/>
                <w:b/>
                <w:bCs/>
                <w:color w:val="121212"/>
                <w:spacing w:val="-4"/>
                <w:sz w:val="22"/>
                <w:szCs w:val="22"/>
              </w:rPr>
              <w:t xml:space="preserve">The day</w:t>
            </w:r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795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5"/>
              <w:gridCol w:w="1192"/>
              <w:gridCol w:w="2941"/>
              <w:gridCol w:w="1431"/>
              <w:gridCol w:w="1591"/>
            </w:tblGrid>
            <w:tr>
              <w:trPr>
                <w:cantSplit/>
                <w:tblHeader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Time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Scene or shot</w:t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What we film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Cast</w:t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Where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8:00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Setup A</w:t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Light the interview room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Meeting room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9:00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A1 to A12</w:t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Interview: finance lead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Finance lead</w:t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Meeting room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10:45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Setup B</w:t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Reset for the second angle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Meeting room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11:15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B1 to B10</w:t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Interview: operations manager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Ops manager</w:t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Meeting room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12:30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Lunch, 45 minutes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All</w:t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Kitchen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13:15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C1 to C20</w:t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Product shots on real screens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Open office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5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15:00</w:t>
                  </w:r>
                </w:p>
              </w:tc>
              <w:tc>
                <w:tcPr>
                  <w:tcW w:type="dxa" w:w="1192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D1 to D15</w:t>
                  </w:r>
                </w:p>
              </w:tc>
              <w:tc>
                <w:tcPr>
                  <w:tcW w:type="dxa" w:w="294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Team at work, signed releases only</w:t>
                  </w:r>
                </w:p>
              </w:tc>
              <w:tc>
                <w:tcPr>
                  <w:tcW w:type="dxa" w:w="143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Team</w:t>
                  </w:r>
                </w:p>
              </w:tc>
              <w:tc>
                <w:tcPr>
                  <w:tcW w:type="dxa" w:w="159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Open office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left w:val="single" w:color="FFC23E" w:sz="12" w:space="6"/>
              </w:pBdr>
              <w:spacing w:before="330" w:after="0" w:line="202" w:lineRule="exact"/>
              <w:ind w:left="180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6"/>
                <w:szCs w:val="16"/>
              </w:rPr>
              <w:t xml:space="preserve">Each line says who is needed, so people not in a scene know when they can step out.</w:t>
            </w:r>
          </w:p>
        </w:tc>
      </w:tr>
      <w:tr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before="0" w:after="0" w:line="253" w:lineRule="exact"/>
            </w:pPr>
            <w:r>
              <w:rPr>
                <w:rFonts w:ascii="Satoshi" w:cs="Satoshi" w:eastAsia="Satoshi" w:hAnsi="Satoshi"/>
                <w:b/>
                <w:bCs/>
                <w:color w:val="FFFFFF"/>
                <w:sz w:val="17"/>
                <w:szCs w:val="17"/>
                <w:shd w:fill="FF7A45" w:color="auto" w:val="clear"/>
              </w:rPr>
              <w:t xml:space="preserve"> 04 </w:t>
            </w: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20"/>
                <w:szCs w:val="20"/>
              </w:rPr>
              <w:t xml:space="preserve"> </w:t>
            </w:r>
            <w:r>
              <w:rPr>
                <w:rFonts w:ascii="Satoshi" w:cs="Satoshi" w:eastAsia="Satoshi" w:hAnsi="Satoshi"/>
                <w:b/>
                <w:bCs/>
                <w:color w:val="121212"/>
                <w:spacing w:val="-4"/>
                <w:sz w:val="22"/>
                <w:szCs w:val="22"/>
              </w:rPr>
              <w:t xml:space="preserve">Crew</w:t>
            </w:r>
          </w:p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tbl>
            <w:tblPr>
              <w:tblW w:type="dxa" w:w="795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51"/>
              <w:gridCol w:w="1908"/>
              <w:gridCol w:w="1669"/>
              <w:gridCol w:w="1749"/>
              <w:gridCol w:w="1273"/>
            </w:tblGrid>
            <w:tr>
              <w:trPr>
                <w:cantSplit/>
                <w:tblHeader/>
              </w:trPr>
              <w:tc>
                <w:tcPr>
                  <w:tcW w:type="dxa" w:w="135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Department</w:t>
                  </w:r>
                </w:p>
              </w:tc>
              <w:tc>
                <w:tcPr>
                  <w:tcW w:type="dxa" w:w="19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Name</w:t>
                  </w:r>
                </w:p>
              </w:tc>
              <w:tc>
                <w:tcPr>
                  <w:tcW w:type="dxa" w:w="16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Role</w:t>
                  </w:r>
                </w:p>
              </w:tc>
              <w:tc>
                <w:tcPr>
                  <w:tcW w:type="dxa" w:w="17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Phone</w:t>
                  </w:r>
                </w:p>
              </w:tc>
              <w:tc>
                <w:tcPr>
                  <w:tcW w:type="dxa" w:w="127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90"/>
                    <w:bottom w:type="dxa" w:w="60"/>
                    <w:right w:type="dxa" w:w="90"/>
                  </w:tcMar>
                  <w:vAlign w:val="bottom"/>
                </w:tcPr>
                <w:p>
                  <w:pPr>
                    <w:spacing w:before="0" w:after="0" w:line="184" w:lineRule="exact"/>
                  </w:pPr>
                  <w:r>
                    <w:rPr>
                      <w:rFonts w:ascii="Satoshi" w:cs="Satoshi" w:eastAsia="Satoshi" w:hAnsi="Satoshi"/>
                      <w:b/>
                      <w:bCs/>
                      <w:color w:val="7D7A76"/>
                      <w:sz w:val="16"/>
                      <w:szCs w:val="16"/>
                    </w:rPr>
                    <w:t xml:space="preserve">Call time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5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Production</w:t>
                  </w:r>
                </w:p>
              </w:tc>
              <w:tc>
                <w:tcPr>
                  <w:tcW w:type="dxa" w:w="1908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Sam R.</w:t>
                  </w:r>
                </w:p>
              </w:tc>
              <w:tc>
                <w:tcPr>
                  <w:tcW w:type="dxa" w:w="166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Producer</w:t>
                  </w:r>
                </w:p>
              </w:tc>
              <w:tc>
                <w:tcPr>
                  <w:tcW w:type="dxa" w:w="174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(555) 010-2231</w:t>
                  </w:r>
                </w:p>
              </w:tc>
              <w:tc>
                <w:tcPr>
                  <w:tcW w:type="dxa" w:w="1273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7:15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5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Camera</w:t>
                  </w:r>
                </w:p>
              </w:tc>
              <w:tc>
                <w:tcPr>
                  <w:tcW w:type="dxa" w:w="1908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Ana P.</w:t>
                  </w:r>
                </w:p>
              </w:tc>
              <w:tc>
                <w:tcPr>
                  <w:tcW w:type="dxa" w:w="166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Camera operator</w:t>
                  </w:r>
                </w:p>
              </w:tc>
              <w:tc>
                <w:tcPr>
                  <w:tcW w:type="dxa" w:w="174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(555) 010-4410</w:t>
                  </w:r>
                </w:p>
              </w:tc>
              <w:tc>
                <w:tcPr>
                  <w:tcW w:type="dxa" w:w="1273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7:30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5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Lighting</w:t>
                  </w:r>
                </w:p>
              </w:tc>
              <w:tc>
                <w:tcPr>
                  <w:tcW w:type="dxa" w:w="1908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Leo M.</w:t>
                  </w:r>
                </w:p>
              </w:tc>
              <w:tc>
                <w:tcPr>
                  <w:tcW w:type="dxa" w:w="166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Gaffer</w:t>
                  </w:r>
                </w:p>
              </w:tc>
              <w:tc>
                <w:tcPr>
                  <w:tcW w:type="dxa" w:w="174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(555) 010-7789</w:t>
                  </w:r>
                </w:p>
              </w:tc>
              <w:tc>
                <w:tcPr>
                  <w:tcW w:type="dxa" w:w="1273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7:30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5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Sound</w:t>
                  </w:r>
                </w:p>
              </w:tc>
              <w:tc>
                <w:tcPr>
                  <w:tcW w:type="dxa" w:w="1908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Priya K.</w:t>
                  </w:r>
                </w:p>
              </w:tc>
              <w:tc>
                <w:tcPr>
                  <w:tcW w:type="dxa" w:w="166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Sound recordist</w:t>
                  </w:r>
                </w:p>
              </w:tc>
              <w:tc>
                <w:tcPr>
                  <w:tcW w:type="dxa" w:w="174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(555) 010-3302</w:t>
                  </w:r>
                </w:p>
              </w:tc>
              <w:tc>
                <w:tcPr>
                  <w:tcW w:type="dxa" w:w="1273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8:00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51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Hair and makeup</w:t>
                  </w:r>
                </w:p>
              </w:tc>
              <w:tc>
                <w:tcPr>
                  <w:tcW w:type="dxa" w:w="1908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Jo T.</w:t>
                  </w:r>
                </w:p>
              </w:tc>
              <w:tc>
                <w:tcPr>
                  <w:tcW w:type="dxa" w:w="166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Makeup artist</w:t>
                  </w:r>
                </w:p>
              </w:tc>
              <w:tc>
                <w:tcPr>
                  <w:tcW w:type="dxa" w:w="1749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(555) 010-9917</w:t>
                  </w:r>
                </w:p>
              </w:tc>
              <w:tc>
                <w:tcPr>
                  <w:tcW w:type="dxa" w:w="1273"/>
                  <w:tcBorders>
                    <w:top w:val="none" w:color="FFFFFF" w:sz="0"/>
                    <w:left w:val="none" w:color="FFFFFF" w:sz="0"/>
                    <w:bottom w:val="single" w:color="E7E3DD" w:sz="6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  <w:vAlign w:val="top"/>
                </w:tcPr>
                <w:p>
                  <w:pPr>
                    <w:spacing w:before="0" w:after="0" w:line="238" w:lineRule="exact"/>
                  </w:pPr>
                  <w:r>
                    <w:rPr>
                      <w:rFonts w:ascii="Inter" w:cs="Inter" w:eastAsia="Inter" w:hAnsi="Inter"/>
                      <w:b w:val="false"/>
                      <w:bCs w:val="false"/>
                      <w:color w:val="17447A"/>
                      <w:sz w:val="18"/>
                      <w:szCs w:val="18"/>
                    </w:rPr>
                    <w:t xml:space="preserve">8:00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left w:val="single" w:color="FFC23E" w:sz="12" w:space="6"/>
              </w:pBdr>
              <w:spacing w:before="330" w:after="0" w:line="202" w:lineRule="exact"/>
              <w:ind w:left="180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6"/>
                <w:szCs w:val="16"/>
              </w:rPr>
              <w:t xml:space="preserve">Early calls for the people who set up, and every phone number in one place.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br w:type="page"/>
      </w:r>
    </w:p>
    <w:p>
      <w:pPr>
        <w:pStyle w:val="Heading1"/>
        <w:keepNext/>
        <w:spacing w:before="0" w:after="0" w:line="379" w:lineRule="exact"/>
      </w:pPr>
      <w:bookmarkStart w:name="mb_6" w:id="1"/>
      <w:r>
        <w:rPr>
          <w:rFonts w:ascii="Satoshi" w:cs="Satoshi" w:eastAsia="Satoshi" w:hAnsi="Satoshi"/>
          <w:b/>
          <w:bCs/>
          <w:color w:val="121212"/>
          <w:spacing w:val="-6"/>
          <w:sz w:val="33"/>
          <w:szCs w:val="33"/>
        </w:rPr>
        <w:t xml:space="preserve">Before you send it</w:t>
      </w:r>
      <w:bookmarkEnd w:id="1"/>
    </w:p>
    <w:p>
      <w:pPr>
        <w:keepNext/>
        <w:spacing w:before="45" w:after="0" w:line="238" w:lineRule="exact"/>
        <w:ind w:right="1560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Seven checks. Most on-set confusion starts with one of these missing.</w:t>
      </w:r>
    </w:p>
    <w:p>
      <w:pPr>
        <w:spacing w:before="0" w:after="0" w:line="15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10140"/>
      </w:tblGrid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Every crew member has their own call time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Every crew member has their own call time.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One call time for everyone means the people who set up arrive too late and everyone else waits.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The address works in a maps app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The address works in a maps app.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Paste it in and check the pin. Add the entrance and floor if the building is large.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The nearest hospital is on the sheet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The nearest hospital is on the sheet.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With the address and the phone number, not only the name.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Releases and permits are sorted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Releases and permits are sorted.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Note who still needs to sign, and where the location permit is if anyone asks.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Lunch is in the plan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Lunch is in the plan.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A real time and a real length, so the afternoon schedule is honest.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There is a rain or backup plan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There is a rain or backup plan.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For anything outdoors: where you move to, and what you film instead.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pStyle w:val="MoonbTick"/>
              <w:spacing w:before="0" w:after="0" w:line="276" w:lineRule="exact"/>
            </w:pPr>
            <w:sdt>
              <w:sdtPr>
                <w:alias w:val="It goes out the evening before.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014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135"/>
              <w:left w:type="dxa" w:w="0"/>
              <w:bottom w:type="dxa" w:w="135"/>
              <w:right w:type="dxa" w:w="0"/>
            </w:tcMar>
            <w:vAlign w:val="top"/>
          </w:tcPr>
          <w:p>
            <w:pPr>
              <w:spacing w:before="0" w:after="0" w:line="241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121212"/>
                <w:sz w:val="20"/>
                <w:szCs w:val="20"/>
              </w:rPr>
              <w:t xml:space="preserve">It goes out the evening before.</w:t>
            </w:r>
          </w:p>
          <w:p>
            <w:pPr>
              <w:spacing w:before="30" w:after="0" w:line="217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8"/>
                <w:szCs w:val="18"/>
              </w:rPr>
              <w:t xml:space="preserve">Early enough that people can plan their morning, late enough that it is final.</w:t>
            </w:r>
          </w:p>
        </w:tc>
      </w:tr>
    </w:tbl>
    <w:p>
      <w:pPr>
        <w:spacing w:before="0" w:after="0" w:line="450" w:lineRule="exact"/>
        <w:rPr>
          <w:sz w:val="2"/>
          <w:szCs w:val="2"/>
        </w:rPr>
      </w:pPr>
    </w:p>
    <w:p>
      <w:pPr>
        <w:pStyle w:val="Heading1"/>
        <w:keepNext/>
        <w:spacing w:before="0" w:after="0" w:line="379" w:lineRule="exact"/>
      </w:pPr>
      <w:bookmarkStart w:name="mb_8" w:id="1"/>
      <w:r>
        <w:rPr>
          <w:rFonts w:ascii="Satoshi" w:cs="Satoshi" w:eastAsia="Satoshi" w:hAnsi="Satoshi"/>
          <w:b/>
          <w:bCs/>
          <w:color w:val="121212"/>
          <w:spacing w:val="-6"/>
          <w:sz w:val="33"/>
          <w:szCs w:val="33"/>
        </w:rPr>
        <w:t xml:space="preserve">Setting the call times</w:t>
      </w:r>
      <w:bookmarkEnd w:id="1"/>
    </w:p>
    <w:p>
      <w:pPr>
        <w:keepNext/>
        <w:spacing w:before="45" w:after="0" w:line="238" w:lineRule="exact"/>
        <w:ind w:right="1560"/>
      </w:pPr>
      <w:r>
        <w:rPr>
          <w:rFonts w:ascii="Inter" w:cs="Inter" w:eastAsia="Inter" w:hAnsi="Inter"/>
          <w:b w:val="false"/>
          <w:bCs w:val="false"/>
          <w:color w:val="7D7A76"/>
          <w:sz w:val="18"/>
          <w:szCs w:val="18"/>
        </w:rPr>
        <w:t xml:space="preserve">A common pattern on small crews. Adjust it to your setup and your locations.</w:t>
      </w:r>
    </w:p>
    <w:p>
      <w:pPr>
        <w:spacing w:before="0" w:after="0" w:line="150" w:lineRule="exact"/>
        <w:rPr>
          <w:sz w:val="2"/>
          <w:szCs w:val="2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0"/>
        <w:gridCol w:w="4305"/>
        <w:gridCol w:w="4305"/>
      </w:tblGrid>
      <w:tr>
        <w:trPr>
          <w:cantSplit/>
          <w:tblHeader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121212" w:sz="9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15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Who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121212" w:sz="9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15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When they arrive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121212" w:sz="9"/>
              <w:right w:val="none" w:color="FFFFFF" w:sz="0"/>
            </w:tcBorders>
            <w:tcMar>
              <w:top w:type="dxa" w:w="0"/>
              <w:left w:type="dxa" w:w="0"/>
              <w:bottom w:type="dxa" w:w="75"/>
              <w:right w:type="dxa" w:w="150"/>
            </w:tcMar>
            <w:vAlign w:val="top"/>
          </w:tcPr>
          <w:p>
            <w:pPr>
              <w:spacing w:before="0" w:after="0" w:line="184" w:lineRule="exact"/>
            </w:pPr>
            <w:r>
              <w:rPr>
                <w:rFonts w:ascii="Satoshi" w:cs="Satoshi" w:eastAsia="Satoshi" w:hAnsi="Satoshi"/>
                <w:b/>
                <w:bCs/>
                <w:color w:val="7D7A76"/>
                <w:sz w:val="16"/>
                <w:szCs w:val="16"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Producer and runner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Before anyone else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Opens up, checks the space, meets the location contact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Camera, lighting, grip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Earliest crew call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The setup takes the longest, so it starts first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Sound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With or just after camera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Checks the room for noise before the first take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Hair and makeup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Before the talent call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Ready when the talent walks in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Talent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Talent call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Arrives, goes through hair and makeup, then to set</w:t>
            </w:r>
          </w:p>
        </w:tc>
      </w:tr>
      <w:tr>
        <w:trPr>
          <w:cantSplit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Satoshi" w:cs="Satoshi" w:eastAsia="Satoshi" w:hAnsi="Satoshi"/>
                <w:b/>
                <w:bCs/>
                <w:color w:val="121212"/>
                <w:sz w:val="18"/>
                <w:szCs w:val="18"/>
              </w:rPr>
              <w:t xml:space="preserve">Everyone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Shooting call</w:t>
            </w:r>
          </w:p>
        </w:tc>
        <w:tc>
          <w:tcPr>
            <w:tcW w:type="dxa" w:w="4305"/>
            <w:tcBorders>
              <w:top w:val="none" w:color="FFFFFF" w:sz="0"/>
              <w:left w:val="none" w:color="FFFFFF" w:sz="0"/>
              <w:bottom w:val="single" w:color="E7E3DD" w:sz="6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50"/>
            </w:tcMar>
            <w:vAlign w:val="top"/>
          </w:tcPr>
          <w:p>
            <w:pPr>
              <w:spacing w:before="0" w:after="0" w:line="224" w:lineRule="exact"/>
            </w:pPr>
            <w:r>
              <w:rPr>
                <w:rFonts w:ascii="Inter" w:cs="Inter" w:eastAsia="Inter" w:hAnsi="Inter"/>
                <w:b w:val="false"/>
                <w:bCs w:val="false"/>
                <w:color w:val="3F3B37"/>
                <w:sz w:val="18"/>
                <w:szCs w:val="18"/>
              </w:rPr>
              <w:t xml:space="preserve">The first take, with the room ready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575" w:right="840" w:bottom="1000" w:left="840" w:header="600" w:footer="54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toshi">
    <w:altName w:val="Arial"/>
    <w:panose1 w:val="020B0604020202020204"/>
    <w:charset w:val="00"/>
    <w:family w:val="swiss"/>
    <w:pitch w:val="variable"/>
  </w:font>
  <w:font w:name="Inter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</w:font>
  <w:font w:name="MS Gothic">
    <w:panose1 w:val="020B0609070205080204"/>
    <w:charset w:val="80"/>
    <w:family w:val="modern"/>
    <w:pitch w:val="fixed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</w:pPr>
          <w:hyperlink w:history="1" r:id="rIdpdjbdnr_oir-g-4irhh5d"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5"/>
                <w:szCs w:val="15"/>
              </w:rPr>
              <w:t xml:space="preserve">moonb.io/templates/call-sheet-template</w:t>
            </w:r>
          </w:hyperlink>
        </w:p>
      </w:tc>
      <w:tc>
        <w:tcPr>
          <w:tcW w:type="dxa" w:w="40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Inter" w:cs="Inter" w:eastAsia="Inter" w:hAnsi="Inter"/>
              <w:color w:val="7D7A76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  <w:p>
    <w:pPr>
      <w:spacing w:before="0" w:after="0" w:line="20" w:lineRule="exac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</w:pPr>
          <w:hyperlink w:history="1" r:id="rIdpsrhiioea4mwynbc4c99h">
            <w:r>
              <w:rPr>
                <w:rFonts w:ascii="Inter" w:cs="Inter" w:eastAsia="Inter" w:hAnsi="Inter"/>
                <w:b w:val="false"/>
                <w:bCs w:val="false"/>
                <w:color w:val="7D7A76"/>
                <w:sz w:val="15"/>
                <w:szCs w:val="15"/>
              </w:rPr>
              <w:t xml:space="preserve">moonb.io/templates/call-sheet-template</w:t>
            </w:r>
          </w:hyperlink>
        </w:p>
      </w:tc>
      <w:tc>
        <w:tcPr>
          <w:tcW w:type="dxa" w:w="40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Inter" w:cs="Inter" w:eastAsia="Inter" w:hAnsi="Inter"/>
              <w:color w:val="7D7A76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  <w:p>
    <w:pPr>
      <w:spacing w:before="0" w:after="0" w:line="20" w:lineRule="exac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single" w:color="E7E3DD" w:sz="6"/>
            <w:right w:val="none" w:color="FFFFFF" w:sz="0"/>
          </w:tcBorders>
          <w:tcMar>
            <w:top w:type="dxa" w:w="0"/>
            <w:left w:type="dxa" w:w="0"/>
            <w:bottom w:type="dxa" w:w="135"/>
            <w:right w:type="dxa" w:w="0"/>
          </w:tcMar>
          <w:vAlign w:val="center"/>
        </w:tcPr>
        <w:p>
          <w:pPr>
            <w:spacing w:before="0" w:after="0" w:line="240" w:lineRule="auto"/>
          </w:pPr>
          <w:r>
            <w:drawing>
              <wp:inline distT="0" distB="0" distL="0" distR="0">
                <wp:extent cx="742950" cy="190500"/>
                <wp:effectExtent t="0" r="0" b="0" l="0"/>
                <wp:docPr id="1" name="moonb" descr="Moonb logo" title="Moon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13"/>
          <w:tcBorders>
            <w:top w:val="none" w:color="FFFFFF" w:sz="0"/>
            <w:left w:val="none" w:color="FFFFFF" w:sz="0"/>
            <w:bottom w:val="single" w:color="E7E3DD" w:sz="6"/>
            <w:right w:val="none" w:color="FFFFFF" w:sz="0"/>
          </w:tcBorders>
          <w:tcMar>
            <w:top w:type="dxa" w:w="0"/>
            <w:left w:type="dxa" w:w="0"/>
            <w:bottom w:type="dxa" w:w="135"/>
            <w:right w:type="dxa" w:w="0"/>
          </w:tcMar>
          <w:vAlign w:val="center"/>
        </w:tcPr>
        <w:p>
          <w:pPr>
            <w:spacing w:before="0" w:after="0" w:line="184" w:lineRule="exact"/>
            <w:jc w:val="right"/>
          </w:pPr>
          <w:r>
            <w:rPr>
              <w:rFonts w:ascii="Satoshi" w:cs="Satoshi" w:eastAsia="Satoshi" w:hAnsi="Satoshi"/>
              <w:b w:val="false"/>
              <w:bCs w:val="false"/>
              <w:color w:val="7D7A76"/>
              <w:sz w:val="16"/>
              <w:szCs w:val="16"/>
            </w:rPr>
            <w:t xml:space="preserve">Call sheet</w:t>
          </w:r>
        </w:p>
      </w:tc>
    </w:tr>
  </w:tbl>
  <w:p>
    <w:pPr>
      <w:spacing w:before="0" w:after="0" w:line="20" w:lineRule="exac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 w:line="20" w:lineRule="exact"/>
      <w:rPr>
        <w:sz w:val="2"/>
        <w:szCs w:val="2"/>
      </w:rPr>
    </w:pPr>
    <w:r>
      <w:drawing>
        <wp:anchor distT="0" distB="0" distL="0" distR="0" simplePos="0" allowOverlap="1" behindDoc="1" locked="1" layoutInCell="0" relativeHeight="1">
          <wp:simplePos x="0" y="0"/>
          <wp:positionH relativeFrom="page">
            <wp:posOffset>5676900</wp:posOffset>
          </wp:positionH>
          <wp:positionV relativeFrom="page">
            <wp:posOffset>990600</wp:posOffset>
          </wp:positionV>
          <wp:extent cx="1695450" cy="1695450"/>
          <wp:effectExtent t="0" r="0" b="0" l="0"/>
          <wp:wrapNone/>
          <wp:docPr id="1" name="cover-art" descr="Call sheet icon" title="Call she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1695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1056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47"/>
      <w:gridCol w:w="4013"/>
    </w:tblGrid>
    <w:tr>
      <w:tc>
        <w:tcPr>
          <w:tcW w:type="dxa" w:w="654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240" w:lineRule="auto"/>
          </w:pPr>
          <w:r>
            <w:drawing>
              <wp:inline distT="0" distB="0" distL="0" distR="0">
                <wp:extent cx="742950" cy="190500"/>
                <wp:effectExtent t="0" r="0" b="0" l="0"/>
                <wp:docPr id="1" name="moonb" descr="Moonb logo" title="Moon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before="0" w:after="0" w:line="184" w:lineRule="exact"/>
            <w:jc w:val="right"/>
          </w:pPr>
          <w:r>
            <w:rPr>
              <w:rFonts w:ascii="Satoshi" w:cs="Satoshi" w:eastAsia="Satoshi" w:hAnsi="Satoshi"/>
              <w:b/>
              <w:bCs/>
              <w:color w:val="B93D0C"/>
              <w:sz w:val="16"/>
              <w:szCs w:val="16"/>
              <w:shd w:fill="FFFFFF" w:color="auto" w:val="clear"/>
            </w:rPr>
            <w:t xml:space="preserve"> Free template </w:t>
          </w:r>
        </w:p>
      </w:tc>
    </w:tr>
  </w:tbl>
  <w:p>
    <w:pPr>
      <w:spacing w:before="0" w:after="0" w:line="20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3F3B37"/>
        <w:sz w:val="20"/>
        <w:szCs w:val="20"/>
      </w:rPr>
    </w:rPrDefault>
    <w:pPrDefault>
      <w:pPr>
        <w:spacing w:before="0" w:after="0" w:line="264"/>
      </w:pPr>
    </w:pPrDefault>
  </w:docDefaults>
  <w:style w:type="paragraph" w:styleId="Title">
    <w:name w:val="Title"/>
    <w:basedOn w:val="Normal"/>
    <w:next w:val="Normal"/>
    <w:qFormat/>
    <w:pPr>
      <w:keepNext/>
      <w:spacing w:before="0" w:after="0"/>
    </w:pPr>
    <w:rPr>
      <w:rFonts w:ascii="Satoshi" w:cs="Satoshi" w:eastAsia="Satoshi" w:hAnsi="Satoshi"/>
      <w:b/>
      <w:bCs/>
      <w:i w:val="false"/>
      <w:iCs w:val="false"/>
      <w:color w:val="121212"/>
      <w:sz w:val="96"/>
      <w:szCs w:val="96"/>
    </w:rPr>
  </w:style>
  <w:style w:type="paragraph" w:styleId="Heading1">
    <w:name w:val="Heading 1"/>
    <w:basedOn w:val="Normal"/>
    <w:next w:val="Normal"/>
    <w:qFormat/>
    <w:pPr>
      <w:keepNext/>
      <w:spacing w:before="0" w:after="0"/>
      <w:outlineLvl w:val="0"/>
    </w:pPr>
    <w:rPr>
      <w:rFonts w:ascii="Satoshi" w:cs="Satoshi" w:eastAsia="Satoshi" w:hAnsi="Satoshi"/>
      <w:b/>
      <w:bCs/>
      <w:i w:val="false"/>
      <w:iCs w:val="false"/>
      <w:color w:val="12121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0" w:after="0"/>
      <w:outlineLvl w:val="1"/>
    </w:pPr>
    <w:rPr>
      <w:rFonts w:ascii="Satoshi" w:cs="Satoshi" w:eastAsia="Satoshi" w:hAnsi="Satoshi"/>
      <w:b/>
      <w:bCs/>
      <w:i w:val="false"/>
      <w:iCs w:val="false"/>
      <w:color w:val="121212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spacing w:before="0" w:after="0"/>
      <w:outlineLvl w:val="2"/>
    </w:pPr>
    <w:rPr>
      <w:rFonts w:ascii="Satoshi" w:cs="Satoshi" w:eastAsia="Satoshi" w:hAnsi="Satoshi"/>
      <w:b/>
      <w:bCs/>
      <w:i w:val="false"/>
      <w:iCs w:val="false"/>
      <w:color w:val="121212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21212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oonbField">
    <w:name w:val="Field text"/>
    <w:basedOn w:val="Normal"/>
    <w:next w:val="MoonbField"/>
    <w:qFormat/>
    <w:rPr>
      <w:rFonts w:ascii="Inter" w:cs="Inter" w:eastAsia="Inter" w:hAnsi="Inter"/>
      <w:color w:val="121212"/>
      <w:sz w:val="20"/>
      <w:szCs w:val="20"/>
    </w:rPr>
  </w:style>
  <w:style w:type="paragraph" w:styleId="MoonbTick">
    <w:name w:val="Tick box"/>
    <w:basedOn w:val="Normal"/>
    <w:next w:val="Normal"/>
    <w:rPr>
      <w:rFonts w:ascii="Inter" w:cs="Inter" w:eastAsia="Inter" w:hAnsi="Inter"/>
      <w:color w:val="FF7A45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bdnr_oir-g-4irhh5d" Type="http://schemas.openxmlformats.org/officeDocument/2006/relationships/hyperlink" Target="https://www.moonb.io/templates/call-sheet-template" TargetMode="External"/></Relationships>
</file>

<file path=word/_rels/footer2.xml.rels><?xml version="1.0" encoding="UTF-8"?><Relationships xmlns="http://schemas.openxmlformats.org/package/2006/relationships"><Relationship Id="rIdpsrhiioea4mwynbc4c99h" Type="http://schemas.openxmlformats.org/officeDocument/2006/relationships/hyperlink" Target="https://www.moonb.io/templates/call-sheet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Relationship Id="rId1" Type="http://schemas.openxmlformats.org/officeDocument/2006/relationships/image" Target="media/775e5c31f727dac325629602387854bb0c46685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sheet template</dc:title>
  <dc:creator>Moonb</dc:creator>
  <dc:description>Call sheet template from Moonb (moonb.io/templates/call-sheet-template)</dc:description>
  <cp:lastModifiedBy>Un-named</cp:lastModifiedBy>
  <cp:revision>1</cp:revision>
  <dcterms:created xsi:type="dcterms:W3CDTF">2026-10-19T10:18:00.348Z</dcterms:created>
  <dcterms:modified xsi:type="dcterms:W3CDTF">2026-10-19T10:18:00.352Z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